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9F" w:rsidRDefault="00BC3ED1" w:rsidP="00BC3E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 для проведения публичных обсуждений по проекту нормативного правового акта</w:t>
      </w:r>
    </w:p>
    <w:p w:rsidR="00BC3ED1" w:rsidRDefault="00473C02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3C02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отчуждении движимого и недвижимого имущества, находящегося в собственности Администрации </w:t>
      </w:r>
      <w:proofErr w:type="spellStart"/>
      <w:r w:rsidR="007A14B7">
        <w:rPr>
          <w:rFonts w:ascii="Times New Roman" w:hAnsi="Times New Roman" w:cs="Times New Roman"/>
          <w:sz w:val="24"/>
          <w:szCs w:val="24"/>
        </w:rPr>
        <w:t>Комарихинского</w:t>
      </w:r>
      <w:proofErr w:type="spellEnd"/>
      <w:r w:rsidRPr="00473C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73C02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Pr="00473C02">
        <w:rPr>
          <w:rFonts w:ascii="Times New Roman" w:hAnsi="Times New Roman" w:cs="Times New Roman"/>
          <w:sz w:val="24"/>
          <w:szCs w:val="24"/>
        </w:rPr>
        <w:t xml:space="preserve"> района Алтайского края  и арендуемого субъектами малого и среднего предпринимательства, имеющими право на приобретение такого имущества</w:t>
      </w:r>
      <w:r w:rsidR="00BC3ED1">
        <w:rPr>
          <w:rFonts w:ascii="Times New Roman" w:hAnsi="Times New Roman" w:cs="Times New Roman"/>
          <w:sz w:val="24"/>
          <w:szCs w:val="24"/>
        </w:rPr>
        <w:t>»</w:t>
      </w:r>
    </w:p>
    <w:p w:rsidR="00BC3ED1" w:rsidRDefault="00BC3ED1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обсуждений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C3ED1" w:rsidRP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</w:t>
      </w:r>
    </w:p>
    <w:p w:rsid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обсуждений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какой проблемы, на Ваш взгляд, направлен проект акта? </w:t>
      </w:r>
      <w:r w:rsidRPr="00BC3ED1">
        <w:rPr>
          <w:rFonts w:ascii="Times New Roman" w:hAnsi="Times New Roman" w:cs="Times New Roman"/>
          <w:sz w:val="28"/>
          <w:szCs w:val="28"/>
        </w:rPr>
        <w:t>Актуальна ли данная проблема сегодня?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</w:t>
      </w:r>
      <w:r w:rsidR="000B0A45">
        <w:rPr>
          <w:rFonts w:ascii="Times New Roman" w:hAnsi="Times New Roman" w:cs="Times New Roman"/>
          <w:sz w:val="28"/>
          <w:szCs w:val="28"/>
        </w:rPr>
        <w:t xml:space="preserve">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Повлияет ли введение предлагаемого правового регулирования на ситуацию, будет ли способствовать улучшению качества жизни? Если да, то как? Приведите, по возможности, количественные оценки.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предлагаемом проекте акта нормы, которые затрудняют его реализацию? 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технические ошибки; способствует ли исполнение положений проекта акта возникновению необоснованных прав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власти и должностных лиц, допускает ли возможность избирательного применения норм;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отдаленным последствиям может привести принятие нового проекта акта. Приведите конкретные примеры.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 к рассматриваемому проекту акта.</w:t>
      </w:r>
    </w:p>
    <w:p w:rsidR="000B0A45" w:rsidRPr="00BC3ED1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ED1" w:rsidRPr="00BC3ED1" w:rsidRDefault="00BC3ED1" w:rsidP="00BC3E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C3ED1" w:rsidRPr="00BC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2B25"/>
    <w:multiLevelType w:val="hybridMultilevel"/>
    <w:tmpl w:val="DC90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DE"/>
    <w:rsid w:val="000B0A45"/>
    <w:rsid w:val="00240FDE"/>
    <w:rsid w:val="003713F0"/>
    <w:rsid w:val="00473C02"/>
    <w:rsid w:val="007A14B7"/>
    <w:rsid w:val="00BC3ED1"/>
    <w:rsid w:val="00CC381D"/>
    <w:rsid w:val="00D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6FA50-4B61-4C0A-94E4-0112339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dcterms:created xsi:type="dcterms:W3CDTF">2024-09-25T04:52:00Z</dcterms:created>
  <dcterms:modified xsi:type="dcterms:W3CDTF">2024-09-25T04:52:00Z</dcterms:modified>
</cp:coreProperties>
</file>